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75" w:type="dxa"/>
        <w:jc w:val="center"/>
        <w:tblLook w:val="04A0" w:firstRow="1" w:lastRow="0" w:firstColumn="1" w:lastColumn="0" w:noHBand="0" w:noVBand="1"/>
      </w:tblPr>
      <w:tblGrid>
        <w:gridCol w:w="521"/>
        <w:gridCol w:w="1705"/>
        <w:gridCol w:w="10349"/>
      </w:tblGrid>
      <w:tr w:rsidR="00BE3EAF" w14:paraId="120B18ED" w14:textId="77777777" w:rsidTr="007E5289">
        <w:trPr>
          <w:jc w:val="center"/>
        </w:trPr>
        <w:tc>
          <w:tcPr>
            <w:tcW w:w="12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E504B" w14:textId="39E6DCEC" w:rsidR="00BE3EAF" w:rsidRPr="00AD629F" w:rsidRDefault="00BE3EAF" w:rsidP="00AD62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bookmarkStart w:id="0" w:name="_Hlk107736348"/>
            <w:r w:rsidRPr="00AD629F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Monday, July</w:t>
            </w:r>
            <w:r w:rsidRPr="00AD629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AD629F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18, 2022</w:t>
            </w:r>
          </w:p>
        </w:tc>
      </w:tr>
      <w:tr w:rsidR="004B76CD" w14:paraId="36B8F8B5" w14:textId="77777777" w:rsidTr="007E5289">
        <w:trPr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textDirection w:val="btLr"/>
          </w:tcPr>
          <w:p w14:paraId="41740A6F" w14:textId="58DB038E" w:rsidR="004B76CD" w:rsidRPr="001715A6" w:rsidRDefault="007E5289" w:rsidP="007E5289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M. Darestani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EC8011B" w14:textId="2EB06DE1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9:00- 10:00</w:t>
            </w:r>
          </w:p>
        </w:tc>
        <w:tc>
          <w:tcPr>
            <w:tcW w:w="10353" w:type="dxa"/>
            <w:tcBorders>
              <w:top w:val="single" w:sz="4" w:space="0" w:color="auto"/>
            </w:tcBorders>
          </w:tcPr>
          <w:p w14:paraId="69DF4DCF" w14:textId="035B3E91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Admission and registration</w:t>
            </w:r>
          </w:p>
        </w:tc>
      </w:tr>
      <w:tr w:rsidR="004B76CD" w14:paraId="76C7DC46" w14:textId="77777777" w:rsidTr="007E5289">
        <w:trPr>
          <w:jc w:val="center"/>
        </w:trPr>
        <w:tc>
          <w:tcPr>
            <w:tcW w:w="517" w:type="dxa"/>
            <w:vMerge/>
          </w:tcPr>
          <w:p w14:paraId="59E5CBFB" w14:textId="77777777" w:rsidR="004B76CD" w:rsidRPr="001715A6" w:rsidRDefault="004B76CD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712A10EA" w14:textId="1BC118EC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10:00- 10:45</w:t>
            </w:r>
          </w:p>
        </w:tc>
        <w:tc>
          <w:tcPr>
            <w:tcW w:w="10353" w:type="dxa"/>
          </w:tcPr>
          <w:p w14:paraId="75D7E70D" w14:textId="3C9B3B8D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Dehghan m</w:t>
            </w:r>
            <w:r w:rsidR="004B76CD"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.</w:t>
            </w:r>
            <w:r w:rsidR="004B76CD"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Impact of feeding essential fatty acids on the hoof health in dairy cattle farm</w:t>
            </w:r>
          </w:p>
        </w:tc>
      </w:tr>
      <w:tr w:rsidR="004B76CD" w14:paraId="79871E9A" w14:textId="77777777" w:rsidTr="007E5289">
        <w:trPr>
          <w:jc w:val="center"/>
        </w:trPr>
        <w:tc>
          <w:tcPr>
            <w:tcW w:w="517" w:type="dxa"/>
            <w:vMerge/>
          </w:tcPr>
          <w:p w14:paraId="2E43B43A" w14:textId="77777777" w:rsidR="004B76CD" w:rsidRPr="001715A6" w:rsidRDefault="004B76CD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6C5A61B0" w14:textId="0E89BDFC" w:rsidR="004B76CD" w:rsidRPr="001715A6" w:rsidRDefault="004B76CD" w:rsidP="004B76C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10:45- 11:40</w:t>
            </w:r>
          </w:p>
        </w:tc>
        <w:tc>
          <w:tcPr>
            <w:tcW w:w="10353" w:type="dxa"/>
          </w:tcPr>
          <w:p w14:paraId="62628B4E" w14:textId="606AF599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Laven r</w:t>
            </w:r>
            <w:r w:rsidR="004B76CD" w:rsidRPr="001715A6"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  <w:t>.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 xml:space="preserve"> Claw horn lesions and locomotion scores – what lesions should we be treating</w:t>
            </w:r>
          </w:p>
        </w:tc>
      </w:tr>
      <w:tr w:rsidR="004B76CD" w14:paraId="630729D0" w14:textId="77777777" w:rsidTr="007E5289">
        <w:trPr>
          <w:jc w:val="center"/>
        </w:trPr>
        <w:tc>
          <w:tcPr>
            <w:tcW w:w="517" w:type="dxa"/>
            <w:vMerge/>
          </w:tcPr>
          <w:p w14:paraId="01CD543D" w14:textId="77777777" w:rsidR="004B76CD" w:rsidRPr="001715A6" w:rsidRDefault="004B76CD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081482F9" w14:textId="3058D56F" w:rsidR="004B76CD" w:rsidRPr="001715A6" w:rsidRDefault="004B76CD" w:rsidP="004B76C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11:40- 11:55</w:t>
            </w:r>
          </w:p>
        </w:tc>
        <w:tc>
          <w:tcPr>
            <w:tcW w:w="10353" w:type="dxa"/>
          </w:tcPr>
          <w:p w14:paraId="15F13EE9" w14:textId="3D1935E0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Ghashghaei a</w:t>
            </w:r>
            <w:r w:rsidR="004B76CD" w:rsidRPr="001715A6"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  <w:t>.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 xml:space="preserve"> Prevalence of claw horn lesions in non-lame dairy cows in dairy farms of kermanshah province</w:t>
            </w:r>
          </w:p>
        </w:tc>
      </w:tr>
      <w:tr w:rsidR="004B76CD" w14:paraId="0DBDF79F" w14:textId="77777777" w:rsidTr="007E5289">
        <w:trPr>
          <w:jc w:val="center"/>
        </w:trPr>
        <w:tc>
          <w:tcPr>
            <w:tcW w:w="517" w:type="dxa"/>
            <w:vMerge/>
          </w:tcPr>
          <w:p w14:paraId="5C8715E8" w14:textId="77777777" w:rsidR="004B76CD" w:rsidRPr="001715A6" w:rsidRDefault="004B76CD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24DC011B" w14:textId="3977C4DE" w:rsidR="004B76CD" w:rsidRPr="001715A6" w:rsidRDefault="004B76CD" w:rsidP="004B76C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11:55-12:10</w:t>
            </w:r>
          </w:p>
        </w:tc>
        <w:tc>
          <w:tcPr>
            <w:tcW w:w="10353" w:type="dxa"/>
          </w:tcPr>
          <w:p w14:paraId="27233BE8" w14:textId="2F073C44" w:rsidR="004B76CD" w:rsidRPr="001715A6" w:rsidRDefault="001715A6" w:rsidP="00D87891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bookmarkStart w:id="1" w:name="_GoBack"/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Zohrabi n</w:t>
            </w:r>
            <w:r w:rsidR="004B76CD"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. </w:t>
            </w:r>
            <w:r w:rsidR="00D87891">
              <w:rPr>
                <w:rFonts w:asciiTheme="majorBidi" w:hAnsiTheme="majorBidi" w:cstheme="majorBidi"/>
                <w:sz w:val="26"/>
                <w:szCs w:val="26"/>
              </w:rPr>
              <w:t>Evaluation of l</w:t>
            </w:r>
            <w:r w:rsidR="00D87891" w:rsidRPr="00D87891">
              <w:rPr>
                <w:rFonts w:asciiTheme="majorBidi" w:hAnsiTheme="majorBidi" w:cstheme="majorBidi"/>
                <w:sz w:val="26"/>
                <w:szCs w:val="26"/>
              </w:rPr>
              <w:t xml:space="preserve">ocomotion score </w:t>
            </w:r>
            <w:r w:rsidR="00D87891">
              <w:rPr>
                <w:rFonts w:asciiTheme="majorBidi" w:hAnsiTheme="majorBidi" w:cstheme="majorBidi"/>
                <w:sz w:val="26"/>
                <w:szCs w:val="26"/>
              </w:rPr>
              <w:t>increase in</w:t>
            </w:r>
            <w:r w:rsidR="00D87891" w:rsidRPr="00D87891">
              <w:rPr>
                <w:rFonts w:asciiTheme="majorBidi" w:hAnsiTheme="majorBidi" w:cstheme="majorBidi"/>
                <w:sz w:val="26"/>
                <w:szCs w:val="26"/>
              </w:rPr>
              <w:t xml:space="preserve"> cows with claw horn lesions 1-3 month before lesion detection</w:t>
            </w:r>
            <w:bookmarkEnd w:id="1"/>
          </w:p>
        </w:tc>
      </w:tr>
      <w:tr w:rsidR="00BE3EAF" w14:paraId="71ECD97B" w14:textId="77777777" w:rsidTr="007E5289">
        <w:trPr>
          <w:jc w:val="center"/>
        </w:trPr>
        <w:tc>
          <w:tcPr>
            <w:tcW w:w="517" w:type="dxa"/>
          </w:tcPr>
          <w:p w14:paraId="19CF6983" w14:textId="77777777" w:rsidR="00BE3EAF" w:rsidRPr="001715A6" w:rsidRDefault="00BE3EAF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62D83E46" w14:textId="74EAFF3F" w:rsidR="00BE3EAF" w:rsidRPr="001715A6" w:rsidRDefault="00BE3EAF" w:rsidP="004B76C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12:</w:t>
            </w:r>
            <w:r w:rsidR="004B76CD" w:rsidRPr="001715A6"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-14:00</w:t>
            </w:r>
          </w:p>
        </w:tc>
        <w:tc>
          <w:tcPr>
            <w:tcW w:w="10353" w:type="dxa"/>
          </w:tcPr>
          <w:p w14:paraId="1CD9FDDD" w14:textId="320FB5AB" w:rsidR="00BE3EAF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Break and poster presentation</w:t>
            </w:r>
          </w:p>
        </w:tc>
      </w:tr>
      <w:tr w:rsidR="004B76CD" w14:paraId="072ADAB4" w14:textId="77777777" w:rsidTr="007E5289">
        <w:trPr>
          <w:jc w:val="center"/>
        </w:trPr>
        <w:tc>
          <w:tcPr>
            <w:tcW w:w="517" w:type="dxa"/>
            <w:vMerge w:val="restart"/>
            <w:textDirection w:val="btLr"/>
          </w:tcPr>
          <w:p w14:paraId="7FC778F4" w14:textId="2AB29C41" w:rsidR="004B76CD" w:rsidRPr="001715A6" w:rsidRDefault="001715A6" w:rsidP="001715A6">
            <w:pPr>
              <w:ind w:left="113" w:right="113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    </w:t>
            </w: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</w:t>
            </w:r>
            <w:r w:rsidR="004B76CD"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</w:t>
            </w:r>
            <w:r w:rsidR="007E5289"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Ghashghaei</w:t>
            </w:r>
          </w:p>
        </w:tc>
        <w:tc>
          <w:tcPr>
            <w:tcW w:w="1705" w:type="dxa"/>
          </w:tcPr>
          <w:p w14:paraId="37BD9A5B" w14:textId="515298A8" w:rsidR="004B76CD" w:rsidRPr="001715A6" w:rsidRDefault="004B76CD" w:rsidP="004B76C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14:00- 14:45</w:t>
            </w:r>
          </w:p>
        </w:tc>
        <w:tc>
          <w:tcPr>
            <w:tcW w:w="10353" w:type="dxa"/>
          </w:tcPr>
          <w:p w14:paraId="7FD77184" w14:textId="3B200164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Atkinson o</w:t>
            </w:r>
            <w:r w:rsidR="004B76CD" w:rsidRPr="001715A6"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  <w:t>.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 xml:space="preserve"> Lying times and what governs lying times.</w:t>
            </w:r>
          </w:p>
        </w:tc>
      </w:tr>
      <w:tr w:rsidR="004B76CD" w:rsidRPr="004B76CD" w14:paraId="10E5D689" w14:textId="77777777" w:rsidTr="007E5289">
        <w:trPr>
          <w:jc w:val="center"/>
        </w:trPr>
        <w:tc>
          <w:tcPr>
            <w:tcW w:w="517" w:type="dxa"/>
            <w:vMerge/>
          </w:tcPr>
          <w:p w14:paraId="5E23891D" w14:textId="3736437D" w:rsidR="004B76CD" w:rsidRPr="001715A6" w:rsidRDefault="004B76CD" w:rsidP="00DD5BE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5" w:type="dxa"/>
          </w:tcPr>
          <w:p w14:paraId="463E180E" w14:textId="6BC47932" w:rsidR="004B76CD" w:rsidRPr="001715A6" w:rsidRDefault="004B76CD" w:rsidP="004B76C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14:45-15:00</w:t>
            </w:r>
          </w:p>
        </w:tc>
        <w:tc>
          <w:tcPr>
            <w:tcW w:w="10353" w:type="dxa"/>
          </w:tcPr>
          <w:p w14:paraId="572DBE2E" w14:textId="07058CF9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Ghashghaei a.</w:t>
            </w:r>
            <w:r w:rsidR="004B76CD"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Survey on cow comfort indices in some large dairy herds with free-stall system in kermanshah province</w:t>
            </w:r>
          </w:p>
        </w:tc>
      </w:tr>
      <w:tr w:rsidR="004B76CD" w:rsidRPr="004B76CD" w14:paraId="7B1F040A" w14:textId="77777777" w:rsidTr="007E5289">
        <w:trPr>
          <w:jc w:val="center"/>
        </w:trPr>
        <w:tc>
          <w:tcPr>
            <w:tcW w:w="517" w:type="dxa"/>
            <w:vMerge/>
          </w:tcPr>
          <w:p w14:paraId="5C0581B5" w14:textId="77777777" w:rsidR="004B76CD" w:rsidRPr="001715A6" w:rsidRDefault="004B76CD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2F24C7DF" w14:textId="696C38C7" w:rsidR="004B76CD" w:rsidRPr="001715A6" w:rsidRDefault="004B76CD" w:rsidP="004B76C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15:00-15:15</w:t>
            </w:r>
          </w:p>
        </w:tc>
        <w:tc>
          <w:tcPr>
            <w:tcW w:w="10353" w:type="dxa"/>
          </w:tcPr>
          <w:p w14:paraId="3114842A" w14:textId="73AC4443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Kohansal f</w:t>
            </w:r>
            <w:r w:rsidR="004B76CD"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 xml:space="preserve"> Evaluation of freestall design in mashhad dairy farms</w:t>
            </w:r>
          </w:p>
        </w:tc>
      </w:tr>
      <w:tr w:rsidR="004B76CD" w:rsidRPr="004B76CD" w14:paraId="710D01C8" w14:textId="77777777" w:rsidTr="007E5289">
        <w:trPr>
          <w:jc w:val="center"/>
        </w:trPr>
        <w:tc>
          <w:tcPr>
            <w:tcW w:w="517" w:type="dxa"/>
            <w:vMerge/>
          </w:tcPr>
          <w:p w14:paraId="7A05962B" w14:textId="77777777" w:rsidR="004B76CD" w:rsidRPr="001715A6" w:rsidRDefault="004B76CD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5C58CA25" w14:textId="5792A2D6" w:rsidR="004B76CD" w:rsidRPr="001715A6" w:rsidRDefault="004B76CD" w:rsidP="004B76C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15:15-16:30</w:t>
            </w:r>
          </w:p>
        </w:tc>
        <w:tc>
          <w:tcPr>
            <w:tcW w:w="10353" w:type="dxa"/>
          </w:tcPr>
          <w:p w14:paraId="554FCA34" w14:textId="45938562" w:rsidR="004B76CD" w:rsidRPr="001715A6" w:rsidRDefault="001715A6" w:rsidP="00D87891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Samadian m.</w:t>
            </w:r>
            <w:r w:rsidR="004B76CD"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D87891" w:rsidRPr="00D87891">
              <w:rPr>
                <w:rFonts w:asciiTheme="majorBidi" w:hAnsiTheme="majorBidi" w:cstheme="majorBidi"/>
                <w:sz w:val="26"/>
                <w:szCs w:val="26"/>
              </w:rPr>
              <w:t xml:space="preserve">Evaluation of the lameness incidence between calving to first insemination on some reproductive parameters </w:t>
            </w:r>
            <w:r w:rsidR="00D87891">
              <w:rPr>
                <w:rFonts w:asciiTheme="majorBidi" w:hAnsiTheme="majorBidi" w:cstheme="majorBidi"/>
                <w:sz w:val="26"/>
                <w:szCs w:val="26"/>
              </w:rPr>
              <w:t>in</w:t>
            </w:r>
            <w:r w:rsidR="00D87891" w:rsidRPr="00D87891">
              <w:rPr>
                <w:rFonts w:asciiTheme="majorBidi" w:hAnsiTheme="majorBidi" w:cstheme="majorBidi"/>
                <w:sz w:val="26"/>
                <w:szCs w:val="26"/>
              </w:rPr>
              <w:t xml:space="preserve"> Holstein dairy cows</w:t>
            </w:r>
          </w:p>
        </w:tc>
      </w:tr>
      <w:tr w:rsidR="004B76CD" w:rsidRPr="004B76CD" w14:paraId="4D04647A" w14:textId="77777777" w:rsidTr="007E5289">
        <w:trPr>
          <w:jc w:val="center"/>
        </w:trPr>
        <w:tc>
          <w:tcPr>
            <w:tcW w:w="517" w:type="dxa"/>
            <w:vMerge/>
          </w:tcPr>
          <w:p w14:paraId="2B0C7005" w14:textId="77777777" w:rsidR="004B76CD" w:rsidRPr="001715A6" w:rsidRDefault="004B76CD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76F4A89F" w14:textId="7DFFD6CB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16:30- 17:15</w:t>
            </w:r>
          </w:p>
        </w:tc>
        <w:tc>
          <w:tcPr>
            <w:tcW w:w="10353" w:type="dxa"/>
          </w:tcPr>
          <w:p w14:paraId="22F5DBF7" w14:textId="5DA732F1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Break and poster presentation</w:t>
            </w:r>
          </w:p>
        </w:tc>
      </w:tr>
      <w:tr w:rsidR="004B76CD" w:rsidRPr="004B76CD" w14:paraId="40910C11" w14:textId="77777777" w:rsidTr="007E5289">
        <w:trPr>
          <w:jc w:val="center"/>
        </w:trPr>
        <w:tc>
          <w:tcPr>
            <w:tcW w:w="517" w:type="dxa"/>
            <w:vMerge/>
          </w:tcPr>
          <w:p w14:paraId="7DF032D5" w14:textId="77777777" w:rsidR="004B76CD" w:rsidRPr="001715A6" w:rsidRDefault="004B76CD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72A81210" w14:textId="36E2FF05" w:rsidR="004B76CD" w:rsidRPr="001715A6" w:rsidRDefault="004B76CD" w:rsidP="004B76C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17:15- 18:00</w:t>
            </w:r>
          </w:p>
        </w:tc>
        <w:tc>
          <w:tcPr>
            <w:tcW w:w="10353" w:type="dxa"/>
          </w:tcPr>
          <w:p w14:paraId="34C9E633" w14:textId="62972423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Cook n</w:t>
            </w:r>
            <w:r w:rsidR="004B76CD"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 xml:space="preserve"> Understanding the dual roles of cow comfort in herd lameness prevention</w:t>
            </w:r>
          </w:p>
        </w:tc>
      </w:tr>
      <w:tr w:rsidR="004B76CD" w:rsidRPr="004B76CD" w14:paraId="33D1997F" w14:textId="77777777" w:rsidTr="007E5289">
        <w:trPr>
          <w:jc w:val="center"/>
        </w:trPr>
        <w:tc>
          <w:tcPr>
            <w:tcW w:w="517" w:type="dxa"/>
            <w:vMerge/>
          </w:tcPr>
          <w:p w14:paraId="40DFF685" w14:textId="77777777" w:rsidR="004B76CD" w:rsidRPr="001715A6" w:rsidRDefault="004B76CD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6B0122A2" w14:textId="689F94BB" w:rsidR="004B76CD" w:rsidRPr="001715A6" w:rsidRDefault="004B76CD" w:rsidP="004B76C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18:00-18:15</w:t>
            </w:r>
          </w:p>
        </w:tc>
        <w:tc>
          <w:tcPr>
            <w:tcW w:w="10353" w:type="dxa"/>
          </w:tcPr>
          <w:p w14:paraId="259A8449" w14:textId="33B6419A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Sangtarash r.</w:t>
            </w:r>
            <w:r w:rsidR="004B76CD"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Evaluation of the effect of high locomotion score on culling rate in cows</w:t>
            </w:r>
          </w:p>
        </w:tc>
      </w:tr>
      <w:tr w:rsidR="004B76CD" w:rsidRPr="004B76CD" w14:paraId="35674984" w14:textId="77777777" w:rsidTr="007E5289">
        <w:trPr>
          <w:jc w:val="center"/>
        </w:trPr>
        <w:tc>
          <w:tcPr>
            <w:tcW w:w="517" w:type="dxa"/>
            <w:vMerge/>
          </w:tcPr>
          <w:p w14:paraId="7BB8713A" w14:textId="77777777" w:rsidR="004B76CD" w:rsidRPr="001715A6" w:rsidRDefault="004B76CD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6DDCC696" w14:textId="612EE06B" w:rsidR="004B76CD" w:rsidRPr="001715A6" w:rsidRDefault="004B76CD" w:rsidP="004B76C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18:15- 18:30</w:t>
            </w:r>
          </w:p>
        </w:tc>
        <w:tc>
          <w:tcPr>
            <w:tcW w:w="10353" w:type="dxa"/>
          </w:tcPr>
          <w:p w14:paraId="49BB66E5" w14:textId="08800185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Mirhaj m</w:t>
            </w:r>
            <w:r w:rsidR="004B76CD" w:rsidRPr="001715A6"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  <w:t>.</w:t>
            </w:r>
            <w:r w:rsidR="004B76CD" w:rsidRPr="001715A6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Anatomic evaluation of axial cut in dairy cow’s hoof trimming</w:t>
            </w:r>
          </w:p>
        </w:tc>
      </w:tr>
      <w:tr w:rsidR="004B76CD" w:rsidRPr="004B76CD" w14:paraId="314F75AB" w14:textId="77777777" w:rsidTr="007E5289">
        <w:trPr>
          <w:jc w:val="center"/>
        </w:trPr>
        <w:tc>
          <w:tcPr>
            <w:tcW w:w="517" w:type="dxa"/>
            <w:vMerge/>
          </w:tcPr>
          <w:p w14:paraId="6675087C" w14:textId="77777777" w:rsidR="004B76CD" w:rsidRPr="001715A6" w:rsidRDefault="004B76CD" w:rsidP="00AD629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5" w:type="dxa"/>
          </w:tcPr>
          <w:p w14:paraId="6617D961" w14:textId="04CE73CB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18:30-19:05</w:t>
            </w:r>
          </w:p>
        </w:tc>
        <w:tc>
          <w:tcPr>
            <w:tcW w:w="10353" w:type="dxa"/>
          </w:tcPr>
          <w:p w14:paraId="3BFB433E" w14:textId="68532ED1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Vasseur e.</w:t>
            </w:r>
            <w:r w:rsidR="004B76CD"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Keeping animals in the herd: how welfare, longevity and profitability intertwin</w:t>
            </w:r>
          </w:p>
        </w:tc>
      </w:tr>
      <w:bookmarkEnd w:id="0"/>
    </w:tbl>
    <w:p w14:paraId="01C1A434" w14:textId="7CC4FD75" w:rsidR="00F55776" w:rsidRPr="004B76CD" w:rsidRDefault="00F55776">
      <w:pPr>
        <w:rPr>
          <w:rFonts w:cs="B Nazanin"/>
          <w:sz w:val="28"/>
          <w:szCs w:val="28"/>
        </w:rPr>
      </w:pPr>
    </w:p>
    <w:tbl>
      <w:tblPr>
        <w:tblStyle w:val="TableGrid"/>
        <w:tblW w:w="12580" w:type="dxa"/>
        <w:jc w:val="center"/>
        <w:tblLook w:val="04A0" w:firstRow="1" w:lastRow="0" w:firstColumn="1" w:lastColumn="0" w:noHBand="0" w:noVBand="1"/>
      </w:tblPr>
      <w:tblGrid>
        <w:gridCol w:w="612"/>
        <w:gridCol w:w="1710"/>
        <w:gridCol w:w="10258"/>
      </w:tblGrid>
      <w:tr w:rsidR="00E2658C" w:rsidRPr="004B76CD" w14:paraId="73739457" w14:textId="77777777" w:rsidTr="007E5289">
        <w:trPr>
          <w:jc w:val="center"/>
        </w:trPr>
        <w:tc>
          <w:tcPr>
            <w:tcW w:w="1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49EFA" w14:textId="02F79BF8" w:rsidR="00E2658C" w:rsidRPr="004B76CD" w:rsidRDefault="00E2658C" w:rsidP="00F931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bookmarkStart w:id="2" w:name="_Hlk107737369"/>
            <w:r w:rsidRPr="004B76CD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lastRenderedPageBreak/>
              <w:t>TUESDAY, JULY</w:t>
            </w:r>
            <w:r w:rsidRPr="004B76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76CD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19, 2022</w:t>
            </w:r>
          </w:p>
        </w:tc>
      </w:tr>
      <w:tr w:rsidR="004B76CD" w:rsidRPr="001715A6" w14:paraId="2EF66457" w14:textId="77777777" w:rsidTr="007E5289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</w:tcBorders>
            <w:textDirection w:val="btLr"/>
          </w:tcPr>
          <w:p w14:paraId="55366802" w14:textId="1D44923A" w:rsidR="004B76CD" w:rsidRPr="001715A6" w:rsidRDefault="007E5289" w:rsidP="001715A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S. Kazemi</w:t>
            </w:r>
          </w:p>
          <w:p w14:paraId="2340F17D" w14:textId="77777777" w:rsidR="004B76CD" w:rsidRPr="001715A6" w:rsidRDefault="004B76CD" w:rsidP="001715A6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D7D1D4F" w14:textId="77777777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9:00- 10:00</w:t>
            </w:r>
          </w:p>
        </w:tc>
        <w:tc>
          <w:tcPr>
            <w:tcW w:w="10258" w:type="dxa"/>
            <w:tcBorders>
              <w:top w:val="single" w:sz="4" w:space="0" w:color="auto"/>
            </w:tcBorders>
          </w:tcPr>
          <w:p w14:paraId="13DA0B76" w14:textId="449F880C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Admission and registration</w:t>
            </w:r>
          </w:p>
        </w:tc>
      </w:tr>
      <w:tr w:rsidR="004B76CD" w:rsidRPr="001715A6" w14:paraId="38C5D64D" w14:textId="77777777" w:rsidTr="007E5289">
        <w:trPr>
          <w:jc w:val="center"/>
        </w:trPr>
        <w:tc>
          <w:tcPr>
            <w:tcW w:w="612" w:type="dxa"/>
            <w:vMerge/>
          </w:tcPr>
          <w:p w14:paraId="3D743978" w14:textId="77777777" w:rsidR="004B76CD" w:rsidRPr="001715A6" w:rsidRDefault="004B76CD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ECD7E98" w14:textId="5A831F8D" w:rsidR="004B76CD" w:rsidRPr="001715A6" w:rsidRDefault="004B76CD" w:rsidP="00D8490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10:00- 10:</w:t>
            </w:r>
            <w:r w:rsidR="00D84901">
              <w:rPr>
                <w:rFonts w:asciiTheme="majorBidi" w:hAnsiTheme="majorBidi" w:cstheme="majorBidi"/>
                <w:sz w:val="26"/>
                <w:szCs w:val="26"/>
              </w:rPr>
              <w:t>45</w:t>
            </w:r>
          </w:p>
        </w:tc>
        <w:tc>
          <w:tcPr>
            <w:tcW w:w="10258" w:type="dxa"/>
          </w:tcPr>
          <w:p w14:paraId="1C7E6A6F" w14:textId="559B3A27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Foroughi a.</w:t>
            </w:r>
            <w:r w:rsidR="004B76CD"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The optimum levels of feed additives and micronutrients in dairy farms: production costs, management system and environmental circumstances</w:t>
            </w:r>
          </w:p>
        </w:tc>
      </w:tr>
      <w:tr w:rsidR="00D84901" w:rsidRPr="001715A6" w14:paraId="34511B42" w14:textId="77777777" w:rsidTr="007E5289">
        <w:trPr>
          <w:jc w:val="center"/>
        </w:trPr>
        <w:tc>
          <w:tcPr>
            <w:tcW w:w="612" w:type="dxa"/>
            <w:vMerge/>
          </w:tcPr>
          <w:p w14:paraId="757B88EB" w14:textId="77777777" w:rsidR="00D84901" w:rsidRPr="001715A6" w:rsidRDefault="00D84901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F409ED4" w14:textId="0120E1C2" w:rsidR="00D84901" w:rsidRPr="001715A6" w:rsidRDefault="00D84901" w:rsidP="00D8490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10:45-11:30</w:t>
            </w:r>
          </w:p>
        </w:tc>
        <w:tc>
          <w:tcPr>
            <w:tcW w:w="10258" w:type="dxa"/>
          </w:tcPr>
          <w:p w14:paraId="0D19DD72" w14:textId="4760246D" w:rsidR="00D84901" w:rsidRPr="001715A6" w:rsidRDefault="00D84901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Farhodi moghadam m</w:t>
            </w:r>
            <w:r w:rsidRPr="001715A6"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  <w:t>.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 xml:space="preserve"> Improve reproductive efficiency and profitability in dairy herds with an emphasis on cattle comfort</w:t>
            </w:r>
          </w:p>
        </w:tc>
      </w:tr>
      <w:tr w:rsidR="004B76CD" w:rsidRPr="001715A6" w14:paraId="273C24AF" w14:textId="77777777" w:rsidTr="007E5289">
        <w:trPr>
          <w:jc w:val="center"/>
        </w:trPr>
        <w:tc>
          <w:tcPr>
            <w:tcW w:w="612" w:type="dxa"/>
            <w:vMerge/>
          </w:tcPr>
          <w:p w14:paraId="18BB27BC" w14:textId="77777777" w:rsidR="004B76CD" w:rsidRPr="001715A6" w:rsidRDefault="004B76CD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EF01004" w14:textId="31F296C5" w:rsidR="004B76CD" w:rsidRPr="001715A6" w:rsidRDefault="004B76CD" w:rsidP="00D8490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D84901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:</w:t>
            </w:r>
            <w:r w:rsidR="00D84901">
              <w:rPr>
                <w:rFonts w:asciiTheme="majorBidi" w:hAnsiTheme="majorBidi" w:cstheme="majorBidi"/>
                <w:sz w:val="26"/>
                <w:szCs w:val="26"/>
              </w:rPr>
              <w:t>30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- 11:4</w:t>
            </w:r>
            <w:r w:rsidR="00D84901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10258" w:type="dxa"/>
          </w:tcPr>
          <w:p w14:paraId="3AA3568D" w14:textId="3E767EA8" w:rsidR="004B76CD" w:rsidRPr="00D84901" w:rsidRDefault="00D84901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D8490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Khajezadeh M.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r w:rsidRPr="00D84901">
              <w:rPr>
                <w:rFonts w:asciiTheme="majorBidi" w:hAnsiTheme="majorBidi" w:cstheme="majorBidi"/>
                <w:sz w:val="26"/>
                <w:szCs w:val="26"/>
              </w:rPr>
              <w:t xml:space="preserve">Evaluation of </w:t>
            </w:r>
            <w:r w:rsidRPr="00D84901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THI index in Neishabour synoptic station data during 1398-1400</w:t>
            </w:r>
          </w:p>
        </w:tc>
      </w:tr>
      <w:tr w:rsidR="004B76CD" w:rsidRPr="001715A6" w14:paraId="55AAC6FA" w14:textId="77777777" w:rsidTr="007E5289">
        <w:trPr>
          <w:jc w:val="center"/>
        </w:trPr>
        <w:tc>
          <w:tcPr>
            <w:tcW w:w="612" w:type="dxa"/>
            <w:vMerge/>
          </w:tcPr>
          <w:p w14:paraId="563D7257" w14:textId="77777777" w:rsidR="004B76CD" w:rsidRPr="001715A6" w:rsidRDefault="004B76CD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E5850AC" w14:textId="25BE3A1E" w:rsidR="004B76CD" w:rsidRPr="001715A6" w:rsidRDefault="004B76CD" w:rsidP="00D8490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11:4</w:t>
            </w:r>
            <w:r w:rsidR="00D84901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- 1</w:t>
            </w:r>
            <w:r w:rsidR="00D84901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:</w:t>
            </w:r>
            <w:r w:rsidR="00D84901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0258" w:type="dxa"/>
          </w:tcPr>
          <w:p w14:paraId="6D1B9187" w14:textId="284810DA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Ahmadi b</w:t>
            </w:r>
            <w:r w:rsidR="004B76CD" w:rsidRPr="001715A6"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  <w:t>.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 xml:space="preserve"> The effect of lameness on milk yield in dairy cows</w:t>
            </w:r>
          </w:p>
        </w:tc>
      </w:tr>
      <w:tr w:rsidR="00E2658C" w:rsidRPr="001715A6" w14:paraId="6B59DA79" w14:textId="77777777" w:rsidTr="007E5289">
        <w:trPr>
          <w:jc w:val="center"/>
        </w:trPr>
        <w:tc>
          <w:tcPr>
            <w:tcW w:w="612" w:type="dxa"/>
          </w:tcPr>
          <w:p w14:paraId="7E3A083C" w14:textId="77777777" w:rsidR="00E2658C" w:rsidRPr="001715A6" w:rsidRDefault="00E2658C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35AE4BA" w14:textId="4FE4A652" w:rsidR="00E2658C" w:rsidRPr="001715A6" w:rsidRDefault="00787E48" w:rsidP="00D8490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D84901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:</w:t>
            </w:r>
            <w:r w:rsidR="00D84901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0- 14:00</w:t>
            </w:r>
          </w:p>
        </w:tc>
        <w:tc>
          <w:tcPr>
            <w:tcW w:w="10258" w:type="dxa"/>
          </w:tcPr>
          <w:p w14:paraId="21058206" w14:textId="7DAF0EFC" w:rsidR="00E2658C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Break and poster presentation</w:t>
            </w:r>
          </w:p>
        </w:tc>
      </w:tr>
      <w:tr w:rsidR="004B76CD" w:rsidRPr="001715A6" w14:paraId="3B488B32" w14:textId="77777777" w:rsidTr="007E5289">
        <w:trPr>
          <w:jc w:val="center"/>
        </w:trPr>
        <w:tc>
          <w:tcPr>
            <w:tcW w:w="612" w:type="dxa"/>
            <w:vMerge w:val="restart"/>
            <w:textDirection w:val="btLr"/>
          </w:tcPr>
          <w:p w14:paraId="711F39EF" w14:textId="0497455E" w:rsidR="004B76CD" w:rsidRPr="007E5289" w:rsidRDefault="007E5289" w:rsidP="001715A6">
            <w:pPr>
              <w:ind w:left="113" w:right="113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528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Mohamadnia</w:t>
            </w:r>
          </w:p>
        </w:tc>
        <w:tc>
          <w:tcPr>
            <w:tcW w:w="1710" w:type="dxa"/>
          </w:tcPr>
          <w:p w14:paraId="55FE67E8" w14:textId="77777777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14:00- 14:35</w:t>
            </w:r>
          </w:p>
        </w:tc>
        <w:tc>
          <w:tcPr>
            <w:tcW w:w="10258" w:type="dxa"/>
          </w:tcPr>
          <w:p w14:paraId="1BE50048" w14:textId="42AC30C9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Nejati a</w:t>
            </w:r>
            <w:r w:rsidR="004B76CD" w:rsidRPr="001715A6"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  <w:t>.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 xml:space="preserve"> Technology applications in bovine gait analysis: a scoping review</w:t>
            </w:r>
          </w:p>
        </w:tc>
      </w:tr>
      <w:tr w:rsidR="004B76CD" w:rsidRPr="001715A6" w14:paraId="160753BF" w14:textId="77777777" w:rsidTr="007E5289">
        <w:trPr>
          <w:jc w:val="center"/>
        </w:trPr>
        <w:tc>
          <w:tcPr>
            <w:tcW w:w="612" w:type="dxa"/>
            <w:vMerge/>
          </w:tcPr>
          <w:p w14:paraId="6910CA1D" w14:textId="6823AB09" w:rsidR="004B76CD" w:rsidRPr="001715A6" w:rsidRDefault="004B76CD" w:rsidP="0023727B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426A947" w14:textId="6633D1E2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14:35- 15:15</w:t>
            </w:r>
          </w:p>
        </w:tc>
        <w:tc>
          <w:tcPr>
            <w:tcW w:w="10258" w:type="dxa"/>
          </w:tcPr>
          <w:p w14:paraId="1A38F478" w14:textId="36AE2A50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Discussion</w:t>
            </w:r>
            <w:r w:rsidR="004B76CD"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 hoof trimming and hoof care)</w:t>
            </w:r>
          </w:p>
        </w:tc>
      </w:tr>
      <w:tr w:rsidR="004B76CD" w:rsidRPr="001715A6" w14:paraId="6D04C4BE" w14:textId="77777777" w:rsidTr="007E5289">
        <w:trPr>
          <w:jc w:val="center"/>
        </w:trPr>
        <w:tc>
          <w:tcPr>
            <w:tcW w:w="612" w:type="dxa"/>
            <w:vMerge/>
          </w:tcPr>
          <w:p w14:paraId="1A1D8665" w14:textId="0185FF39" w:rsidR="004B76CD" w:rsidRPr="001715A6" w:rsidRDefault="004B76CD" w:rsidP="0023727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</w:tcPr>
          <w:p w14:paraId="79B9A030" w14:textId="0670D7DB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15:15- 15:50</w:t>
            </w:r>
          </w:p>
        </w:tc>
        <w:tc>
          <w:tcPr>
            <w:tcW w:w="10258" w:type="dxa"/>
          </w:tcPr>
          <w:p w14:paraId="614346EC" w14:textId="3FB7AF09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Faezi m.</w:t>
            </w:r>
            <w:r w:rsidR="004B76CD"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 xml:space="preserve">An overview of digital dermatitis in </w:t>
            </w:r>
            <w:r w:rsidR="00D84901" w:rsidRPr="001715A6">
              <w:rPr>
                <w:rFonts w:asciiTheme="majorBidi" w:hAnsiTheme="majorBidi" w:cstheme="majorBidi"/>
                <w:sz w:val="26"/>
                <w:szCs w:val="26"/>
              </w:rPr>
              <w:t>Iran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  <w:tr w:rsidR="004B76CD" w:rsidRPr="001715A6" w14:paraId="658B4DF0" w14:textId="77777777" w:rsidTr="007E5289">
        <w:trPr>
          <w:jc w:val="center"/>
        </w:trPr>
        <w:tc>
          <w:tcPr>
            <w:tcW w:w="612" w:type="dxa"/>
            <w:vMerge/>
          </w:tcPr>
          <w:p w14:paraId="6AFC9446" w14:textId="77777777" w:rsidR="004B76CD" w:rsidRPr="001715A6" w:rsidRDefault="004B76CD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6D126F4" w14:textId="7A275D79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15:50-16:30</w:t>
            </w:r>
          </w:p>
        </w:tc>
        <w:tc>
          <w:tcPr>
            <w:tcW w:w="10258" w:type="dxa"/>
          </w:tcPr>
          <w:p w14:paraId="6EA1D171" w14:textId="77777777" w:rsidR="004B76CD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Discussion (data recording system)</w:t>
            </w:r>
          </w:p>
          <w:p w14:paraId="50D063A3" w14:textId="223935A1" w:rsidR="001715A6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4B76CD" w:rsidRPr="001715A6" w14:paraId="38C4E85F" w14:textId="77777777" w:rsidTr="007E5289">
        <w:trPr>
          <w:jc w:val="center"/>
        </w:trPr>
        <w:tc>
          <w:tcPr>
            <w:tcW w:w="612" w:type="dxa"/>
          </w:tcPr>
          <w:p w14:paraId="510A1821" w14:textId="77777777" w:rsidR="004B76CD" w:rsidRPr="001715A6" w:rsidRDefault="004B76CD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B4C985C" w14:textId="12F8FD5D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16:30- 17:15</w:t>
            </w:r>
          </w:p>
        </w:tc>
        <w:tc>
          <w:tcPr>
            <w:tcW w:w="10258" w:type="dxa"/>
          </w:tcPr>
          <w:p w14:paraId="147DCA41" w14:textId="1A2E7D02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Break and poster presentation</w:t>
            </w:r>
          </w:p>
        </w:tc>
      </w:tr>
      <w:tr w:rsidR="004B76CD" w:rsidRPr="001715A6" w14:paraId="1AC4B238" w14:textId="77777777" w:rsidTr="007E5289">
        <w:trPr>
          <w:jc w:val="center"/>
        </w:trPr>
        <w:tc>
          <w:tcPr>
            <w:tcW w:w="612" w:type="dxa"/>
            <w:vMerge w:val="restart"/>
            <w:textDirection w:val="btLr"/>
          </w:tcPr>
          <w:p w14:paraId="7513464C" w14:textId="3A4CCA5E" w:rsidR="004B76CD" w:rsidRPr="007E5289" w:rsidRDefault="007E5289" w:rsidP="001715A6">
            <w:pPr>
              <w:ind w:left="113" w:right="113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</w:t>
            </w:r>
            <w:r w:rsidRPr="007E528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Mohamadnia</w:t>
            </w:r>
          </w:p>
        </w:tc>
        <w:tc>
          <w:tcPr>
            <w:tcW w:w="1710" w:type="dxa"/>
          </w:tcPr>
          <w:p w14:paraId="7F7CBDE1" w14:textId="2CB742F5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17:15- 17:55</w:t>
            </w:r>
          </w:p>
        </w:tc>
        <w:tc>
          <w:tcPr>
            <w:tcW w:w="10258" w:type="dxa"/>
          </w:tcPr>
          <w:p w14:paraId="6F8D4CB5" w14:textId="4131CEFB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Sullivan j.</w:t>
            </w:r>
            <w:r w:rsidR="004B76CD"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Happy cow starts with healthy feet</w:t>
            </w:r>
          </w:p>
        </w:tc>
      </w:tr>
      <w:tr w:rsidR="004B76CD" w:rsidRPr="001715A6" w14:paraId="395046F4" w14:textId="77777777" w:rsidTr="007E5289">
        <w:trPr>
          <w:jc w:val="center"/>
        </w:trPr>
        <w:tc>
          <w:tcPr>
            <w:tcW w:w="612" w:type="dxa"/>
            <w:vMerge/>
          </w:tcPr>
          <w:p w14:paraId="06F5C891" w14:textId="77777777" w:rsidR="004B76CD" w:rsidRPr="001715A6" w:rsidRDefault="004B76CD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E1C1B53" w14:textId="53FED45B" w:rsidR="004B76CD" w:rsidRPr="001715A6" w:rsidRDefault="004B76CD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17:55-18:30</w:t>
            </w:r>
          </w:p>
        </w:tc>
        <w:tc>
          <w:tcPr>
            <w:tcW w:w="10258" w:type="dxa"/>
          </w:tcPr>
          <w:p w14:paraId="1966AA76" w14:textId="212991C2" w:rsidR="004B76CD" w:rsidRPr="001715A6" w:rsidRDefault="001715A6" w:rsidP="001715A6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Discussion</w:t>
            </w:r>
            <w:r w:rsidR="004B76CD"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22031A71" w14:textId="77777777" w:rsidR="007E5289" w:rsidRDefault="001715A6" w:rsidP="00D84901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(hoof trimming and block application)</w:t>
            </w:r>
          </w:p>
          <w:p w14:paraId="3750FEEB" w14:textId="62E5B950" w:rsidR="00D84901" w:rsidRPr="001715A6" w:rsidRDefault="00D84901" w:rsidP="00D84901">
            <w:pPr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B76CD" w:rsidRPr="001715A6" w14:paraId="782E6341" w14:textId="77777777" w:rsidTr="007E5289">
        <w:trPr>
          <w:jc w:val="center"/>
        </w:trPr>
        <w:tc>
          <w:tcPr>
            <w:tcW w:w="612" w:type="dxa"/>
            <w:vMerge/>
          </w:tcPr>
          <w:p w14:paraId="0ACDA34E" w14:textId="12A62878" w:rsidR="004B76CD" w:rsidRPr="001715A6" w:rsidRDefault="004B76CD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DFE8B01" w14:textId="35137FEA" w:rsidR="004B76CD" w:rsidRPr="001715A6" w:rsidRDefault="004B76CD" w:rsidP="001715A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18:30- 19:</w:t>
            </w:r>
            <w:r w:rsidR="001715A6" w:rsidRPr="001715A6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10258" w:type="dxa"/>
          </w:tcPr>
          <w:p w14:paraId="79276A85" w14:textId="1301B4B9" w:rsidR="004B76CD" w:rsidRPr="001715A6" w:rsidRDefault="007E5289" w:rsidP="001715A6">
            <w:pPr>
              <w:spacing w:line="336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Dopfer d.</w:t>
            </w:r>
            <w:r w:rsidR="004B76CD"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1715A6" w:rsidRPr="001715A6">
              <w:rPr>
                <w:rFonts w:asciiTheme="majorBidi" w:hAnsiTheme="majorBidi" w:cstheme="majorBidi"/>
                <w:sz w:val="26"/>
                <w:szCs w:val="26"/>
              </w:rPr>
              <w:t>Automated detection of digital dermatitis lesions for early detection and efficient prevention in cattle farms</w:t>
            </w:r>
          </w:p>
        </w:tc>
      </w:tr>
      <w:bookmarkEnd w:id="2"/>
    </w:tbl>
    <w:p w14:paraId="22F69201" w14:textId="1170A875" w:rsidR="00E2658C" w:rsidRPr="001715A6" w:rsidRDefault="00E2658C">
      <w:pPr>
        <w:rPr>
          <w:rFonts w:asciiTheme="majorBidi" w:hAnsiTheme="majorBidi" w:cstheme="majorBidi"/>
          <w:sz w:val="26"/>
          <w:szCs w:val="26"/>
        </w:rPr>
      </w:pPr>
    </w:p>
    <w:p w14:paraId="58EAABB4" w14:textId="362AD4D0" w:rsidR="00CE5A9E" w:rsidRPr="001715A6" w:rsidRDefault="00CE5A9E">
      <w:pPr>
        <w:rPr>
          <w:rFonts w:asciiTheme="majorBidi" w:hAnsiTheme="majorBidi" w:cstheme="majorBidi"/>
          <w:sz w:val="26"/>
          <w:szCs w:val="26"/>
        </w:rPr>
      </w:pPr>
    </w:p>
    <w:p w14:paraId="68D9E389" w14:textId="09FAFBFB" w:rsidR="00882445" w:rsidRPr="001715A6" w:rsidRDefault="00882445">
      <w:pPr>
        <w:rPr>
          <w:rFonts w:asciiTheme="majorBidi" w:hAnsiTheme="majorBidi" w:cstheme="majorBidi"/>
          <w:sz w:val="26"/>
          <w:szCs w:val="26"/>
        </w:rPr>
      </w:pPr>
    </w:p>
    <w:p w14:paraId="7CA17BAF" w14:textId="77777777" w:rsidR="00882445" w:rsidRPr="001715A6" w:rsidRDefault="00882445">
      <w:pPr>
        <w:rPr>
          <w:rFonts w:asciiTheme="majorBidi" w:hAnsiTheme="majorBidi" w:cstheme="majorBidi"/>
          <w:sz w:val="26"/>
          <w:szCs w:val="26"/>
        </w:rPr>
      </w:pPr>
    </w:p>
    <w:tbl>
      <w:tblPr>
        <w:tblStyle w:val="TableGrid"/>
        <w:tblW w:w="12565" w:type="dxa"/>
        <w:jc w:val="center"/>
        <w:tblLook w:val="04A0" w:firstRow="1" w:lastRow="0" w:firstColumn="1" w:lastColumn="0" w:noHBand="0" w:noVBand="1"/>
      </w:tblPr>
      <w:tblGrid>
        <w:gridCol w:w="597"/>
        <w:gridCol w:w="1800"/>
        <w:gridCol w:w="10168"/>
      </w:tblGrid>
      <w:tr w:rsidR="00CE5A9E" w:rsidRPr="001715A6" w14:paraId="6DB69043" w14:textId="77777777" w:rsidTr="004E5E9E">
        <w:trPr>
          <w:jc w:val="center"/>
        </w:trPr>
        <w:tc>
          <w:tcPr>
            <w:tcW w:w="12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D38BD" w14:textId="0D956D57" w:rsidR="00CE5A9E" w:rsidRPr="001715A6" w:rsidRDefault="00CE5A9E" w:rsidP="00F931D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WEDNESDAY, JULY</w:t>
            </w: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20, 2022</w:t>
            </w:r>
          </w:p>
        </w:tc>
      </w:tr>
      <w:tr w:rsidR="001715A6" w:rsidRPr="001715A6" w14:paraId="6E6BEF4D" w14:textId="77777777" w:rsidTr="004E5E9E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textDirection w:val="btLr"/>
          </w:tcPr>
          <w:p w14:paraId="0728A85E" w14:textId="4F517AE2" w:rsidR="001715A6" w:rsidRPr="001715A6" w:rsidRDefault="001715A6" w:rsidP="007E52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 xml:space="preserve">A. </w:t>
            </w:r>
            <w:r w:rsidR="007E5289" w:rsidRPr="001715A6"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Mohyedini</w:t>
            </w:r>
          </w:p>
          <w:p w14:paraId="3DCFDBD1" w14:textId="77777777" w:rsidR="001715A6" w:rsidRPr="001715A6" w:rsidRDefault="001715A6" w:rsidP="007E5289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A30A735" w14:textId="77777777" w:rsidR="001715A6" w:rsidRPr="001715A6" w:rsidRDefault="001715A6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9:00- 10:00</w:t>
            </w:r>
          </w:p>
        </w:tc>
        <w:tc>
          <w:tcPr>
            <w:tcW w:w="10168" w:type="dxa"/>
            <w:tcBorders>
              <w:top w:val="single" w:sz="4" w:space="0" w:color="auto"/>
            </w:tcBorders>
          </w:tcPr>
          <w:p w14:paraId="678B84A0" w14:textId="4021DBC2" w:rsidR="001715A6" w:rsidRPr="001715A6" w:rsidRDefault="007E5289" w:rsidP="007E528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Admission and registration</w:t>
            </w:r>
          </w:p>
        </w:tc>
      </w:tr>
      <w:tr w:rsidR="001715A6" w:rsidRPr="001715A6" w14:paraId="4C4706F7" w14:textId="77777777" w:rsidTr="004E5E9E">
        <w:trPr>
          <w:jc w:val="center"/>
        </w:trPr>
        <w:tc>
          <w:tcPr>
            <w:tcW w:w="597" w:type="dxa"/>
            <w:vMerge/>
          </w:tcPr>
          <w:p w14:paraId="3DC83C82" w14:textId="77777777" w:rsidR="001715A6" w:rsidRPr="001715A6" w:rsidRDefault="001715A6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5C6117B" w14:textId="77777777" w:rsidR="001715A6" w:rsidRPr="001715A6" w:rsidRDefault="001715A6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10:00- 10:45</w:t>
            </w:r>
          </w:p>
        </w:tc>
        <w:tc>
          <w:tcPr>
            <w:tcW w:w="10168" w:type="dxa"/>
          </w:tcPr>
          <w:p w14:paraId="5A9975BF" w14:textId="3A51CEF4" w:rsidR="001715A6" w:rsidRPr="001715A6" w:rsidRDefault="007E5289" w:rsidP="007E528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Mohamadnia a.</w:t>
            </w:r>
            <w:r w:rsidR="001715A6"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Interpretation of bovine locomotion scoring results, understanding pain in digits and its outcome</w:t>
            </w:r>
          </w:p>
        </w:tc>
      </w:tr>
      <w:tr w:rsidR="001715A6" w:rsidRPr="001715A6" w14:paraId="3002F2C8" w14:textId="77777777" w:rsidTr="004E5E9E">
        <w:trPr>
          <w:jc w:val="center"/>
        </w:trPr>
        <w:tc>
          <w:tcPr>
            <w:tcW w:w="597" w:type="dxa"/>
            <w:vMerge/>
          </w:tcPr>
          <w:p w14:paraId="5BE2FEC1" w14:textId="77777777" w:rsidR="001715A6" w:rsidRPr="001715A6" w:rsidRDefault="001715A6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2E5427D4" w14:textId="77777777" w:rsidR="001715A6" w:rsidRPr="001715A6" w:rsidRDefault="001715A6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10:45- 11:20</w:t>
            </w:r>
          </w:p>
        </w:tc>
        <w:tc>
          <w:tcPr>
            <w:tcW w:w="10168" w:type="dxa"/>
          </w:tcPr>
          <w:p w14:paraId="6D88B133" w14:textId="00B53924" w:rsidR="001715A6" w:rsidRPr="001715A6" w:rsidRDefault="007E5289" w:rsidP="007E5289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Khoramian b</w:t>
            </w:r>
            <w:r w:rsidR="001715A6" w:rsidRPr="001715A6"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  <w:t>.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 xml:space="preserve"> Impact and mitigation of heat stress for mastitis control</w:t>
            </w:r>
          </w:p>
        </w:tc>
      </w:tr>
      <w:tr w:rsidR="001715A6" w:rsidRPr="001715A6" w14:paraId="7EF5FCBB" w14:textId="77777777" w:rsidTr="004E5E9E">
        <w:trPr>
          <w:jc w:val="center"/>
        </w:trPr>
        <w:tc>
          <w:tcPr>
            <w:tcW w:w="597" w:type="dxa"/>
            <w:vMerge/>
          </w:tcPr>
          <w:p w14:paraId="7C28A2DE" w14:textId="77777777" w:rsidR="001715A6" w:rsidRPr="001715A6" w:rsidRDefault="001715A6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DFD120A" w14:textId="740CE9D2" w:rsidR="001715A6" w:rsidRPr="001715A6" w:rsidRDefault="001715A6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11:20- 12:00</w:t>
            </w:r>
          </w:p>
        </w:tc>
        <w:tc>
          <w:tcPr>
            <w:tcW w:w="10168" w:type="dxa"/>
          </w:tcPr>
          <w:p w14:paraId="30A9D8FC" w14:textId="3B8BA776" w:rsidR="001715A6" w:rsidRPr="001715A6" w:rsidRDefault="007E5289" w:rsidP="007E528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Discussion (mastitis management)</w:t>
            </w:r>
          </w:p>
        </w:tc>
      </w:tr>
      <w:tr w:rsidR="00CE5A9E" w:rsidRPr="001715A6" w14:paraId="06EC32D1" w14:textId="77777777" w:rsidTr="004E5E9E">
        <w:trPr>
          <w:jc w:val="center"/>
        </w:trPr>
        <w:tc>
          <w:tcPr>
            <w:tcW w:w="597" w:type="dxa"/>
          </w:tcPr>
          <w:p w14:paraId="7F107286" w14:textId="77777777" w:rsidR="00CE5A9E" w:rsidRPr="001715A6" w:rsidRDefault="00CE5A9E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5068C39" w14:textId="64AF6FE8" w:rsidR="00CE5A9E" w:rsidRPr="001715A6" w:rsidRDefault="00454F24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  <w:r w:rsidR="00CE5A9E" w:rsidRPr="001715A6">
              <w:rPr>
                <w:rFonts w:asciiTheme="majorBidi" w:hAnsiTheme="majorBidi" w:cstheme="majorBidi"/>
                <w:sz w:val="26"/>
                <w:szCs w:val="26"/>
              </w:rPr>
              <w:t>-14:00</w:t>
            </w:r>
          </w:p>
        </w:tc>
        <w:tc>
          <w:tcPr>
            <w:tcW w:w="10168" w:type="dxa"/>
          </w:tcPr>
          <w:p w14:paraId="573E2A5E" w14:textId="6FE229A0" w:rsidR="00CE5A9E" w:rsidRPr="001715A6" w:rsidRDefault="007E5289" w:rsidP="007E528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Break and poster presentation</w:t>
            </w:r>
          </w:p>
        </w:tc>
      </w:tr>
      <w:tr w:rsidR="007E5289" w:rsidRPr="001715A6" w14:paraId="65BC5312" w14:textId="77777777" w:rsidTr="004E5E9E">
        <w:trPr>
          <w:jc w:val="center"/>
        </w:trPr>
        <w:tc>
          <w:tcPr>
            <w:tcW w:w="597" w:type="dxa"/>
            <w:vMerge w:val="restart"/>
            <w:textDirection w:val="btLr"/>
          </w:tcPr>
          <w:p w14:paraId="22D17AE6" w14:textId="77777777" w:rsidR="007E5289" w:rsidRPr="001715A6" w:rsidRDefault="007E5289" w:rsidP="007E5289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I. Nowrouzian</w:t>
            </w:r>
          </w:p>
          <w:p w14:paraId="07B31D87" w14:textId="2238119E" w:rsidR="007E5289" w:rsidRPr="001715A6" w:rsidRDefault="007E5289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7D806F7F" w14:textId="70ED967B" w:rsidR="007E5289" w:rsidRPr="001715A6" w:rsidRDefault="007E5289" w:rsidP="001715A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14:00- 15:15</w:t>
            </w:r>
          </w:p>
        </w:tc>
        <w:tc>
          <w:tcPr>
            <w:tcW w:w="10168" w:type="dxa"/>
          </w:tcPr>
          <w:p w14:paraId="434268D4" w14:textId="7DBF89C1" w:rsidR="007E5289" w:rsidRPr="001715A6" w:rsidRDefault="007E5289" w:rsidP="007E528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Asadi a.</w:t>
            </w: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Economic losses associated with lameness in dairy herds</w:t>
            </w:r>
          </w:p>
        </w:tc>
      </w:tr>
      <w:tr w:rsidR="007E5289" w:rsidRPr="001715A6" w14:paraId="0E4F2A50" w14:textId="77777777" w:rsidTr="004E5E9E">
        <w:trPr>
          <w:jc w:val="center"/>
        </w:trPr>
        <w:tc>
          <w:tcPr>
            <w:tcW w:w="597" w:type="dxa"/>
            <w:vMerge/>
          </w:tcPr>
          <w:p w14:paraId="2E662729" w14:textId="5CED9DF4" w:rsidR="007E5289" w:rsidRPr="001715A6" w:rsidRDefault="007E5289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1FF92251" w14:textId="615B7050" w:rsidR="007E5289" w:rsidRPr="001715A6" w:rsidRDefault="007E5289" w:rsidP="001715A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15:15- 16:15</w:t>
            </w:r>
          </w:p>
        </w:tc>
        <w:tc>
          <w:tcPr>
            <w:tcW w:w="10168" w:type="dxa"/>
          </w:tcPr>
          <w:p w14:paraId="33A64FC6" w14:textId="171CD7D3" w:rsidR="007E5289" w:rsidRPr="001715A6" w:rsidRDefault="007E5289" w:rsidP="007E5289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Atkinson o</w:t>
            </w:r>
            <w:r w:rsidRPr="001715A6">
              <w:rPr>
                <w:rFonts w:asciiTheme="majorBidi" w:hAnsiTheme="majorBidi" w:cstheme="majorBidi"/>
                <w:i/>
                <w:iCs/>
                <w:sz w:val="26"/>
                <w:szCs w:val="26"/>
                <w:u w:val="single"/>
              </w:rPr>
              <w:t>.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7E5289">
              <w:rPr>
                <w:rFonts w:asciiTheme="majorBidi" w:hAnsiTheme="majorBidi" w:cstheme="majorBidi"/>
                <w:sz w:val="26"/>
                <w:szCs w:val="26"/>
              </w:rPr>
              <w:t>The Healthy Feet Program this is the framework we use with individual farms to reduce lameness in UK</w:t>
            </w:r>
          </w:p>
        </w:tc>
      </w:tr>
      <w:tr w:rsidR="007E5289" w:rsidRPr="001715A6" w14:paraId="22BCBCD9" w14:textId="77777777" w:rsidTr="004E5E9E">
        <w:trPr>
          <w:jc w:val="center"/>
        </w:trPr>
        <w:tc>
          <w:tcPr>
            <w:tcW w:w="597" w:type="dxa"/>
            <w:vMerge/>
          </w:tcPr>
          <w:p w14:paraId="68467886" w14:textId="1CD85B5B" w:rsidR="007E5289" w:rsidRPr="001715A6" w:rsidRDefault="007E5289" w:rsidP="00F931DC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</w:tcPr>
          <w:p w14:paraId="728AA875" w14:textId="4C010953" w:rsidR="007E5289" w:rsidRPr="001715A6" w:rsidRDefault="007E5289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16:15- 16:30</w:t>
            </w:r>
          </w:p>
        </w:tc>
        <w:tc>
          <w:tcPr>
            <w:tcW w:w="10168" w:type="dxa"/>
          </w:tcPr>
          <w:p w14:paraId="4C6D9367" w14:textId="274A4FFE" w:rsidR="007E5289" w:rsidRPr="001715A6" w:rsidRDefault="00B203D3" w:rsidP="007E5289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Hassannejad</w:t>
            </w:r>
            <w:r w:rsidR="00C33965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 xml:space="preserve"> H.</w:t>
            </w:r>
            <w:r w:rsidR="007E5289"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7E5289" w:rsidRPr="001715A6">
              <w:rPr>
                <w:rFonts w:asciiTheme="majorBidi" w:hAnsiTheme="majorBidi" w:cstheme="majorBidi"/>
                <w:sz w:val="26"/>
                <w:szCs w:val="26"/>
              </w:rPr>
              <w:t>Prevalence of lameness in industrial dairy herds in central part of the iran</w:t>
            </w:r>
          </w:p>
        </w:tc>
      </w:tr>
      <w:tr w:rsidR="007E5289" w:rsidRPr="001715A6" w14:paraId="571888DE" w14:textId="77777777" w:rsidTr="004E5E9E">
        <w:trPr>
          <w:jc w:val="center"/>
        </w:trPr>
        <w:tc>
          <w:tcPr>
            <w:tcW w:w="597" w:type="dxa"/>
            <w:vMerge/>
          </w:tcPr>
          <w:p w14:paraId="321C9C24" w14:textId="7BE91144" w:rsidR="007E5289" w:rsidRPr="001715A6" w:rsidRDefault="007E5289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0E9EE7D9" w14:textId="3FFC64B5" w:rsidR="007E5289" w:rsidRPr="001715A6" w:rsidRDefault="007E5289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16:30-17:15</w:t>
            </w:r>
          </w:p>
        </w:tc>
        <w:tc>
          <w:tcPr>
            <w:tcW w:w="10168" w:type="dxa"/>
          </w:tcPr>
          <w:p w14:paraId="01313059" w14:textId="6EDA462A" w:rsidR="007E5289" w:rsidRPr="001715A6" w:rsidRDefault="007E5289" w:rsidP="007E528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Break and poster presentation</w:t>
            </w:r>
          </w:p>
        </w:tc>
      </w:tr>
      <w:tr w:rsidR="007E5289" w:rsidRPr="001715A6" w14:paraId="3A106C22" w14:textId="77777777" w:rsidTr="004E5E9E">
        <w:trPr>
          <w:jc w:val="center"/>
        </w:trPr>
        <w:tc>
          <w:tcPr>
            <w:tcW w:w="597" w:type="dxa"/>
            <w:vMerge/>
          </w:tcPr>
          <w:p w14:paraId="634791E0" w14:textId="2F4F3323" w:rsidR="007E5289" w:rsidRPr="001715A6" w:rsidRDefault="007E5289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BB432E3" w14:textId="7FAC7B0C" w:rsidR="007E5289" w:rsidRPr="001715A6" w:rsidRDefault="007E5289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17:15- 17:55</w:t>
            </w:r>
          </w:p>
        </w:tc>
        <w:tc>
          <w:tcPr>
            <w:tcW w:w="10168" w:type="dxa"/>
          </w:tcPr>
          <w:p w14:paraId="5B11199C" w14:textId="5C445AA6" w:rsidR="007E5289" w:rsidRPr="001715A6" w:rsidRDefault="007E5289" w:rsidP="007E5289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t>Deveris t.</w:t>
            </w:r>
            <w:r w:rsidRPr="001715A6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715A6">
              <w:rPr>
                <w:rFonts w:asciiTheme="majorBidi" w:hAnsiTheme="majorBidi" w:cstheme="majorBidi"/>
                <w:sz w:val="26"/>
                <w:szCs w:val="26"/>
              </w:rPr>
              <w:t>Optimizing time budgets to maximize comfort in transition dairy cows</w:t>
            </w:r>
          </w:p>
        </w:tc>
      </w:tr>
      <w:tr w:rsidR="007E5289" w:rsidRPr="001715A6" w14:paraId="75844C9A" w14:textId="77777777" w:rsidTr="004E5E9E">
        <w:trPr>
          <w:jc w:val="center"/>
        </w:trPr>
        <w:tc>
          <w:tcPr>
            <w:tcW w:w="597" w:type="dxa"/>
            <w:vMerge/>
          </w:tcPr>
          <w:p w14:paraId="231134DC" w14:textId="77777777" w:rsidR="007E5289" w:rsidRPr="001715A6" w:rsidRDefault="007E5289" w:rsidP="00F931D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6625B3F6" w14:textId="0E9DD9B9" w:rsidR="007E5289" w:rsidRPr="001715A6" w:rsidRDefault="007E5289" w:rsidP="0088244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sz w:val="26"/>
                <w:szCs w:val="26"/>
              </w:rPr>
              <w:t>17:55-18:30</w:t>
            </w:r>
          </w:p>
        </w:tc>
        <w:tc>
          <w:tcPr>
            <w:tcW w:w="10168" w:type="dxa"/>
          </w:tcPr>
          <w:p w14:paraId="4F75CE9D" w14:textId="20DB6978" w:rsidR="007E5289" w:rsidRPr="001715A6" w:rsidRDefault="007E5289" w:rsidP="007E528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715A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Discussion</w:t>
            </w:r>
          </w:p>
        </w:tc>
      </w:tr>
    </w:tbl>
    <w:p w14:paraId="0755F37F" w14:textId="77777777" w:rsidR="00CE5A9E" w:rsidRPr="004B76CD" w:rsidRDefault="00CE5A9E">
      <w:pPr>
        <w:rPr>
          <w:rFonts w:cs="B Nazanin"/>
          <w:sz w:val="28"/>
          <w:szCs w:val="28"/>
        </w:rPr>
      </w:pPr>
    </w:p>
    <w:sectPr w:rsidR="00CE5A9E" w:rsidRPr="004B76CD" w:rsidSect="00BE3EA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8FF81" w14:textId="77777777" w:rsidR="003507F6" w:rsidRDefault="003507F6" w:rsidP="00AD629F">
      <w:pPr>
        <w:spacing w:after="0" w:line="240" w:lineRule="auto"/>
      </w:pPr>
      <w:r>
        <w:separator/>
      </w:r>
    </w:p>
  </w:endnote>
  <w:endnote w:type="continuationSeparator" w:id="0">
    <w:p w14:paraId="71119906" w14:textId="77777777" w:rsidR="003507F6" w:rsidRDefault="003507F6" w:rsidP="00AD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84654" w14:textId="77777777" w:rsidR="003507F6" w:rsidRDefault="003507F6" w:rsidP="00AD629F">
      <w:pPr>
        <w:spacing w:after="0" w:line="240" w:lineRule="auto"/>
      </w:pPr>
      <w:r>
        <w:separator/>
      </w:r>
    </w:p>
  </w:footnote>
  <w:footnote w:type="continuationSeparator" w:id="0">
    <w:p w14:paraId="60CBDF88" w14:textId="77777777" w:rsidR="003507F6" w:rsidRDefault="003507F6" w:rsidP="00AD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5AE"/>
    <w:multiLevelType w:val="hybridMultilevel"/>
    <w:tmpl w:val="2C6C7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74EA0"/>
    <w:multiLevelType w:val="hybridMultilevel"/>
    <w:tmpl w:val="64103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17"/>
    <w:rsid w:val="00007834"/>
    <w:rsid w:val="0007574E"/>
    <w:rsid w:val="00086920"/>
    <w:rsid w:val="000C57FF"/>
    <w:rsid w:val="00167103"/>
    <w:rsid w:val="001715A6"/>
    <w:rsid w:val="0023727B"/>
    <w:rsid w:val="002729F7"/>
    <w:rsid w:val="00300E29"/>
    <w:rsid w:val="003507F6"/>
    <w:rsid w:val="003C786D"/>
    <w:rsid w:val="00431784"/>
    <w:rsid w:val="00454F24"/>
    <w:rsid w:val="00454F8A"/>
    <w:rsid w:val="004B6476"/>
    <w:rsid w:val="004B76CD"/>
    <w:rsid w:val="004E5E9E"/>
    <w:rsid w:val="0051517C"/>
    <w:rsid w:val="00590699"/>
    <w:rsid w:val="005F1517"/>
    <w:rsid w:val="0073690F"/>
    <w:rsid w:val="0077594A"/>
    <w:rsid w:val="00787E48"/>
    <w:rsid w:val="007E5289"/>
    <w:rsid w:val="00872A6E"/>
    <w:rsid w:val="00882445"/>
    <w:rsid w:val="00904E95"/>
    <w:rsid w:val="00914D27"/>
    <w:rsid w:val="00981A9A"/>
    <w:rsid w:val="00AD629F"/>
    <w:rsid w:val="00B203D3"/>
    <w:rsid w:val="00BB6E5F"/>
    <w:rsid w:val="00BE3EAF"/>
    <w:rsid w:val="00C33965"/>
    <w:rsid w:val="00C66665"/>
    <w:rsid w:val="00CD0D80"/>
    <w:rsid w:val="00CD1BBB"/>
    <w:rsid w:val="00CE5A9E"/>
    <w:rsid w:val="00D32B74"/>
    <w:rsid w:val="00D81A96"/>
    <w:rsid w:val="00D84901"/>
    <w:rsid w:val="00D87891"/>
    <w:rsid w:val="00DC00EC"/>
    <w:rsid w:val="00DD5BE4"/>
    <w:rsid w:val="00E17280"/>
    <w:rsid w:val="00E2658C"/>
    <w:rsid w:val="00EB0305"/>
    <w:rsid w:val="00EC44BB"/>
    <w:rsid w:val="00F006FC"/>
    <w:rsid w:val="00F55776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8BF34"/>
  <w15:chartTrackingRefBased/>
  <w15:docId w15:val="{CEF2CDC4-BE6B-47BF-A33D-75146C9E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9F"/>
  </w:style>
  <w:style w:type="paragraph" w:styleId="Footer">
    <w:name w:val="footer"/>
    <w:basedOn w:val="Normal"/>
    <w:link w:val="FooterChar"/>
    <w:uiPriority w:val="99"/>
    <w:unhideWhenUsed/>
    <w:rsid w:val="00AD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9F"/>
  </w:style>
  <w:style w:type="paragraph" w:styleId="ListParagraph">
    <w:name w:val="List Paragraph"/>
    <w:basedOn w:val="Normal"/>
    <w:uiPriority w:val="34"/>
    <w:qFormat/>
    <w:rsid w:val="00BE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DCF4-4B5F-4D2C-AD92-C5A1AB3B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cp:lastPrinted>2022-07-05T05:19:00Z</cp:lastPrinted>
  <dcterms:created xsi:type="dcterms:W3CDTF">2022-07-07T18:44:00Z</dcterms:created>
  <dcterms:modified xsi:type="dcterms:W3CDTF">2022-07-07T18:44:00Z</dcterms:modified>
</cp:coreProperties>
</file>